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DCA" w:rsidRPr="00CC379E" w:rsidRDefault="00AE2DCA" w:rsidP="00AE2DC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C379E">
        <w:rPr>
          <w:rFonts w:ascii="Times New Roman" w:hAnsi="Times New Roman" w:cs="Times New Roman"/>
          <w:b/>
          <w:sz w:val="24"/>
          <w:szCs w:val="24"/>
        </w:rPr>
        <w:t>BAB V</w:t>
      </w:r>
    </w:p>
    <w:p w:rsidR="00AE2DCA" w:rsidRDefault="00AE2DCA" w:rsidP="00AE2DC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79E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AE2DCA" w:rsidRPr="00CC379E" w:rsidRDefault="00AE2DCA" w:rsidP="00AE2DC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DCA" w:rsidRPr="00654570" w:rsidRDefault="00AE2DCA" w:rsidP="00654570">
      <w:pPr>
        <w:pStyle w:val="ListParagraph"/>
        <w:numPr>
          <w:ilvl w:val="1"/>
          <w:numId w:val="3"/>
        </w:numPr>
        <w:spacing w:after="0"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4570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AE2DCA" w:rsidRPr="00302575" w:rsidRDefault="00AE2DCA" w:rsidP="00AE2DC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57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02575">
        <w:rPr>
          <w:rFonts w:ascii="Times New Roman" w:hAnsi="Times New Roman" w:cs="Times New Roman"/>
          <w:sz w:val="24"/>
          <w:szCs w:val="24"/>
        </w:rPr>
        <w:t>:</w:t>
      </w:r>
    </w:p>
    <w:p w:rsidR="00AE2DCA" w:rsidRPr="00302575" w:rsidRDefault="00074D5B" w:rsidP="00AC25A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575">
        <w:rPr>
          <w:rFonts w:ascii="Times New Roman" w:hAnsi="Times New Roman" w:cs="Times New Roman"/>
          <w:noProof/>
          <w:sz w:val="24"/>
          <w:szCs w:val="24"/>
        </w:rPr>
        <w:t>Rekomendasi yang dilakukan nasabah kepada calon nasabah</w:t>
      </w:r>
      <w:r w:rsidR="00B467D7" w:rsidRPr="003025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02575">
        <w:rPr>
          <w:rFonts w:ascii="Times New Roman" w:hAnsi="Times New Roman" w:cs="Times New Roman"/>
          <w:noProof/>
          <w:sz w:val="24"/>
          <w:szCs w:val="24"/>
        </w:rPr>
        <w:t>tergolong cukup baik, dilihat dari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 xml:space="preserve"> indikator </w:t>
      </w:r>
      <w:proofErr w:type="spellStart"/>
      <w:r w:rsidR="00FC123E">
        <w:rPr>
          <w:rFonts w:ascii="Times New Roman" w:hAnsi="Times New Roman"/>
          <w:sz w:val="24"/>
          <w:szCs w:val="24"/>
        </w:rPr>
        <w:t>b</w:t>
      </w:r>
      <w:r w:rsidR="00302575" w:rsidRPr="00302575">
        <w:rPr>
          <w:rFonts w:ascii="Times New Roman" w:hAnsi="Times New Roman"/>
          <w:sz w:val="24"/>
          <w:szCs w:val="24"/>
        </w:rPr>
        <w:t>agi</w:t>
      </w:r>
      <w:proofErr w:type="spellEnd"/>
      <w:r w:rsidR="00302575" w:rsidRPr="00302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2575" w:rsidRPr="00302575">
        <w:rPr>
          <w:rFonts w:ascii="Times New Roman" w:hAnsi="Times New Roman"/>
          <w:sz w:val="24"/>
          <w:szCs w:val="24"/>
        </w:rPr>
        <w:t>hasil</w:t>
      </w:r>
      <w:proofErr w:type="spellEnd"/>
      <w:r w:rsidR="00302575" w:rsidRPr="00302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2575" w:rsidRPr="00302575">
        <w:rPr>
          <w:rFonts w:ascii="Times New Roman" w:hAnsi="Times New Roman"/>
          <w:sz w:val="24"/>
          <w:szCs w:val="24"/>
        </w:rPr>
        <w:t>atau</w:t>
      </w:r>
      <w:proofErr w:type="spellEnd"/>
      <w:r w:rsidR="00302575" w:rsidRPr="003025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2575" w:rsidRPr="00302575">
        <w:rPr>
          <w:rFonts w:ascii="Times New Roman" w:hAnsi="Times New Roman"/>
          <w:sz w:val="24"/>
          <w:szCs w:val="24"/>
        </w:rPr>
        <w:t>manfaat</w:t>
      </w:r>
      <w:proofErr w:type="spellEnd"/>
      <w:r w:rsidR="00302575" w:rsidRPr="0030257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02575" w:rsidRPr="00302575">
        <w:rPr>
          <w:rFonts w:ascii="Times New Roman" w:hAnsi="Times New Roman"/>
          <w:sz w:val="24"/>
          <w:szCs w:val="24"/>
        </w:rPr>
        <w:t>ditawarkan</w:t>
      </w:r>
      <w:proofErr w:type="spellEnd"/>
      <w:r w:rsidR="00302575" w:rsidRPr="00302575">
        <w:rPr>
          <w:rFonts w:ascii="Times New Roman" w:hAnsi="Times New Roman"/>
          <w:sz w:val="24"/>
          <w:szCs w:val="24"/>
        </w:rPr>
        <w:t xml:space="preserve">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>pada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 dimensi </w:t>
      </w:r>
      <w:r w:rsidR="00302575" w:rsidRPr="00302575">
        <w:rPr>
          <w:rFonts w:ascii="Times New Roman" w:hAnsi="Times New Roman" w:cs="Times New Roman"/>
          <w:i/>
          <w:noProof/>
          <w:sz w:val="24"/>
          <w:szCs w:val="24"/>
        </w:rPr>
        <w:t>topics</w:t>
      </w:r>
      <w:r w:rsidRPr="00302575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 xml:space="preserve">yang memiliki persentase skor sebesar </w:t>
      </w:r>
      <w:r w:rsidR="00302575" w:rsidRPr="00302575">
        <w:rPr>
          <w:rFonts w:ascii="Times New Roman" w:hAnsi="Times New Roman" w:cs="Times New Roman"/>
          <w:noProof/>
          <w:sz w:val="24"/>
          <w:szCs w:val="24"/>
        </w:rPr>
        <w:t>74.4</w:t>
      </w:r>
      <w:r w:rsidR="00B467D7" w:rsidRPr="00302575">
        <w:rPr>
          <w:rFonts w:ascii="Times New Roman" w:hAnsi="Times New Roman" w:cs="Times New Roman"/>
          <w:noProof/>
          <w:sz w:val="24"/>
          <w:szCs w:val="24"/>
        </w:rPr>
        <w:t>% dengan kategori baik, sedangkan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 xml:space="preserve">persentase skor 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paling kecil adalah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 xml:space="preserve">indikator </w:t>
      </w:r>
      <w:r w:rsidR="00302575" w:rsidRPr="00302575">
        <w:rPr>
          <w:rFonts w:ascii="Times New Roman" w:hAnsi="Times New Roman" w:cs="Times New Roman"/>
          <w:noProof/>
          <w:sz w:val="24"/>
          <w:szCs w:val="24"/>
        </w:rPr>
        <w:t xml:space="preserve">informasi positif melalui nasabah lain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 xml:space="preserve">pada 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dimensi </w:t>
      </w:r>
      <w:r w:rsidR="00302575" w:rsidRPr="00302575">
        <w:rPr>
          <w:rFonts w:ascii="Times New Roman" w:hAnsi="Times New Roman" w:cs="Times New Roman"/>
          <w:i/>
          <w:noProof/>
          <w:sz w:val="24"/>
          <w:szCs w:val="24"/>
        </w:rPr>
        <w:t>talkers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C25AE" w:rsidRPr="00302575">
        <w:rPr>
          <w:rFonts w:ascii="Times New Roman" w:hAnsi="Times New Roman" w:cs="Times New Roman"/>
          <w:noProof/>
          <w:sz w:val="24"/>
          <w:szCs w:val="24"/>
        </w:rPr>
        <w:t>sebesar</w:t>
      </w:r>
      <w:r w:rsidR="00302575" w:rsidRPr="00302575">
        <w:rPr>
          <w:rFonts w:ascii="Times New Roman" w:hAnsi="Times New Roman" w:cs="Times New Roman"/>
          <w:noProof/>
          <w:sz w:val="24"/>
          <w:szCs w:val="24"/>
        </w:rPr>
        <w:t xml:space="preserve"> 50.8</w:t>
      </w:r>
      <w:r w:rsidRPr="00302575">
        <w:rPr>
          <w:rFonts w:ascii="Times New Roman" w:hAnsi="Times New Roman" w:cs="Times New Roman"/>
          <w:noProof/>
          <w:sz w:val="24"/>
          <w:szCs w:val="24"/>
        </w:rPr>
        <w:t xml:space="preserve">% dengan kategori kurang baik. </w:t>
      </w:r>
      <w:r w:rsidR="00302575">
        <w:rPr>
          <w:rFonts w:ascii="Times New Roman" w:hAnsi="Times New Roman" w:cs="Times New Roman"/>
          <w:noProof/>
          <w:sz w:val="24"/>
          <w:szCs w:val="24"/>
        </w:rPr>
        <w:t xml:space="preserve">Sehingga pada saat ini topik pembahasan mengenai Prudential sudah baik, namun </w:t>
      </w:r>
      <w:r w:rsidR="008377FB">
        <w:rPr>
          <w:rFonts w:ascii="Times New Roman" w:hAnsi="Times New Roman" w:cs="Times New Roman"/>
          <w:noProof/>
          <w:sz w:val="24"/>
          <w:szCs w:val="24"/>
        </w:rPr>
        <w:t xml:space="preserve">proses penyampaian informasi yang dilakukan pemberi rekomendasi tergolong rendah. </w:t>
      </w:r>
      <w:r w:rsidR="00AE2DCA" w:rsidRPr="00302575">
        <w:rPr>
          <w:rFonts w:ascii="Times New Roman" w:hAnsi="Times New Roman" w:cs="Times New Roman"/>
          <w:noProof/>
          <w:sz w:val="24"/>
          <w:szCs w:val="24"/>
        </w:rPr>
        <w:t xml:space="preserve">Dari hasil pengolahan data bahwa </w:t>
      </w:r>
      <w:r w:rsidR="00266E94" w:rsidRPr="00302575">
        <w:rPr>
          <w:rFonts w:ascii="Times New Roman" w:hAnsi="Times New Roman" w:cs="Times New Roman"/>
          <w:i/>
          <w:noProof/>
          <w:sz w:val="24"/>
          <w:szCs w:val="24"/>
        </w:rPr>
        <w:t>Word Of M</w:t>
      </w:r>
      <w:r w:rsidR="0032680C" w:rsidRPr="00302575">
        <w:rPr>
          <w:rFonts w:ascii="Times New Roman" w:hAnsi="Times New Roman" w:cs="Times New Roman"/>
          <w:i/>
          <w:noProof/>
          <w:sz w:val="24"/>
          <w:szCs w:val="24"/>
        </w:rPr>
        <w:t>outh</w:t>
      </w:r>
      <w:r w:rsidR="00AE2DCA" w:rsidRPr="00302575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  <w:r w:rsidR="00AE2DCA" w:rsidRPr="00302575">
        <w:rPr>
          <w:rFonts w:ascii="Times New Roman" w:hAnsi="Times New Roman" w:cs="Times New Roman"/>
          <w:noProof/>
          <w:sz w:val="24"/>
          <w:szCs w:val="24"/>
        </w:rPr>
        <w:t xml:space="preserve"> pada </w:t>
      </w:r>
      <w:r w:rsidR="00FC123E">
        <w:rPr>
          <w:rFonts w:ascii="Times New Roman" w:hAnsi="Times New Roman" w:cs="Times New Roman"/>
          <w:noProof/>
          <w:sz w:val="24"/>
          <w:szCs w:val="24"/>
        </w:rPr>
        <w:t>P</w:t>
      </w:r>
      <w:r w:rsidR="0032680C" w:rsidRPr="00302575">
        <w:rPr>
          <w:rFonts w:ascii="Times New Roman" w:hAnsi="Times New Roman" w:cs="Times New Roman"/>
          <w:noProof/>
          <w:sz w:val="24"/>
          <w:szCs w:val="24"/>
        </w:rPr>
        <w:t xml:space="preserve">rudential dinilai cukup </w:t>
      </w:r>
      <w:r w:rsidR="00AE2DCA" w:rsidRPr="00302575">
        <w:rPr>
          <w:rFonts w:ascii="Times New Roman" w:hAnsi="Times New Roman" w:cs="Times New Roman"/>
          <w:noProof/>
          <w:sz w:val="24"/>
          <w:szCs w:val="24"/>
        </w:rPr>
        <w:t>baik, dengan peroleh</w:t>
      </w:r>
      <w:r w:rsidR="0032680C" w:rsidRPr="00302575">
        <w:rPr>
          <w:rFonts w:ascii="Times New Roman" w:hAnsi="Times New Roman" w:cs="Times New Roman"/>
          <w:noProof/>
          <w:sz w:val="24"/>
          <w:szCs w:val="24"/>
        </w:rPr>
        <w:t>a</w:t>
      </w:r>
      <w:r w:rsidRPr="00302575">
        <w:rPr>
          <w:rFonts w:ascii="Times New Roman" w:hAnsi="Times New Roman" w:cs="Times New Roman"/>
          <w:noProof/>
          <w:sz w:val="24"/>
          <w:szCs w:val="24"/>
        </w:rPr>
        <w:t>n nilai persentase sebesar 64</w:t>
      </w:r>
      <w:r w:rsidR="00AE2DCA" w:rsidRPr="00302575">
        <w:rPr>
          <w:rFonts w:ascii="Times New Roman" w:hAnsi="Times New Roman" w:cs="Times New Roman"/>
          <w:noProof/>
          <w:sz w:val="24"/>
          <w:szCs w:val="24"/>
        </w:rPr>
        <w:t>%.</w:t>
      </w:r>
    </w:p>
    <w:p w:rsidR="00AC25AE" w:rsidRPr="000C7C1D" w:rsidRDefault="00AC25AE" w:rsidP="000C7C1D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50C2A">
        <w:rPr>
          <w:rFonts w:ascii="Times New Roman" w:hAnsi="Times New Roman" w:cs="Times New Roman"/>
          <w:sz w:val="24"/>
          <w:szCs w:val="24"/>
        </w:rPr>
        <w:t xml:space="preserve"> Prudential di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kota</w:t>
      </w:r>
      <w:proofErr w:type="spellEnd"/>
      <w:r w:rsidR="00650C2A">
        <w:rPr>
          <w:rFonts w:ascii="Times New Roman" w:hAnsi="Times New Roman" w:cs="Times New Roman"/>
          <w:sz w:val="24"/>
          <w:szCs w:val="24"/>
        </w:rPr>
        <w:t xml:space="preserve"> Bandung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50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650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50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>
        <w:rPr>
          <w:rFonts w:ascii="Times New Roman" w:hAnsi="Times New Roman" w:cs="Times New Roman"/>
          <w:sz w:val="24"/>
          <w:szCs w:val="24"/>
        </w:rPr>
        <w:t>tergolong</w:t>
      </w:r>
      <w:proofErr w:type="spellEnd"/>
      <w:r w:rsidR="00FC1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23E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="00FC1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r w:rsidR="000C7C1D" w:rsidRPr="00CC379E">
        <w:rPr>
          <w:rFonts w:ascii="Times New Roman" w:hAnsi="Times New Roman" w:cs="Times New Roman"/>
          <w:noProof/>
          <w:sz w:val="24"/>
          <w:szCs w:val="24"/>
        </w:rPr>
        <w:t>dengan peroleh</w:t>
      </w:r>
      <w:r w:rsidR="000C7C1D">
        <w:rPr>
          <w:rFonts w:ascii="Times New Roman" w:hAnsi="Times New Roman" w:cs="Times New Roman"/>
          <w:noProof/>
          <w:sz w:val="24"/>
          <w:szCs w:val="24"/>
        </w:rPr>
        <w:t>an nilai rata-rata persentase sebesar 66.64%</w:t>
      </w:r>
      <w:r w:rsidR="00650C2A" w:rsidRPr="000C7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penjual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>”,</w:t>
      </w:r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per</w:t>
      </w:r>
      <w:r w:rsidR="00650C2A" w:rsidRPr="000C7C1D">
        <w:rPr>
          <w:rFonts w:ascii="Times New Roman" w:hAnsi="Times New Roman" w:cs="Times New Roman"/>
          <w:sz w:val="24"/>
          <w:szCs w:val="24"/>
        </w:rPr>
        <w:t>sentase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64.2%,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="00650C2A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2A" w:rsidRPr="000C7C1D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terletak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keyakinan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kejujuran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penjual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lastRenderedPageBreak/>
        <w:t>dan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kesepakatan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69.4%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>.</w:t>
      </w:r>
    </w:p>
    <w:p w:rsidR="00AE2DCA" w:rsidRPr="00CC379E" w:rsidRDefault="0032680C" w:rsidP="00AE2DC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Word of mouth</w:t>
      </w:r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Prudential</w:t>
      </w:r>
      <w:r w:rsidR="00AE2DCA" w:rsidRPr="00CC37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r w:rsidR="000C7C1D" w:rsidRPr="000C7C1D">
        <w:rPr>
          <w:rFonts w:ascii="Times New Roman" w:hAnsi="Times New Roman" w:cs="Times New Roman"/>
          <w:i/>
          <w:sz w:val="24"/>
          <w:szCs w:val="24"/>
        </w:rPr>
        <w:t>word of mouth</w:t>
      </w:r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E2DCA" w:rsidRPr="00CC3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CA" w:rsidRPr="00CC379E">
        <w:rPr>
          <w:rFonts w:ascii="Times New Roman" w:hAnsi="Times New Roman" w:cs="Times New Roman"/>
          <w:sz w:val="24"/>
          <w:szCs w:val="24"/>
        </w:rPr>
        <w:t>kon</w:t>
      </w:r>
      <w:r w:rsidR="000C7C1D">
        <w:rPr>
          <w:rFonts w:ascii="Times New Roman" w:hAnsi="Times New Roman" w:cs="Times New Roman"/>
          <w:sz w:val="24"/>
          <w:szCs w:val="24"/>
        </w:rPr>
        <w:t>tribusi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39.7%</w:t>
      </w:r>
      <w:r w:rsidR="000C7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60.3%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C7C1D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="000C7C1D">
        <w:rPr>
          <w:rFonts w:ascii="Times New Roman" w:hAnsi="Times New Roman" w:cs="Times New Roman"/>
          <w:sz w:val="24"/>
          <w:szCs w:val="24"/>
        </w:rPr>
        <w:t>.</w:t>
      </w:r>
    </w:p>
    <w:p w:rsidR="00AE2DCA" w:rsidRPr="00CC379E" w:rsidRDefault="00AE2DCA" w:rsidP="00AE2DC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AE2DCA" w:rsidRPr="00654570" w:rsidRDefault="00AE2DCA" w:rsidP="00654570">
      <w:pPr>
        <w:pStyle w:val="ListParagraph"/>
        <w:numPr>
          <w:ilvl w:val="1"/>
          <w:numId w:val="3"/>
        </w:numPr>
        <w:spacing w:after="0"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570">
        <w:rPr>
          <w:rFonts w:ascii="Times New Roman" w:hAnsi="Times New Roman" w:cs="Times New Roman"/>
          <w:b/>
          <w:sz w:val="24"/>
          <w:szCs w:val="24"/>
        </w:rPr>
        <w:t>Saran</w:t>
      </w:r>
    </w:p>
    <w:p w:rsidR="00B34009" w:rsidRPr="003C052B" w:rsidRDefault="00AE2DCA" w:rsidP="003C052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79E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0C7C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r w:rsidR="000C7C1D" w:rsidRPr="000C7C1D">
        <w:rPr>
          <w:rFonts w:ascii="Times New Roman" w:hAnsi="Times New Roman" w:cs="Times New Roman"/>
          <w:i/>
          <w:sz w:val="24"/>
          <w:szCs w:val="24"/>
        </w:rPr>
        <w:t>word of mouth</w:t>
      </w:r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PT. Prudential di Kota Bandung,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7C1D" w:rsidRPr="000C7C1D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0C7C1D" w:rsidRPr="000C7C1D">
        <w:rPr>
          <w:rFonts w:ascii="Times New Roman" w:hAnsi="Times New Roman" w:cs="Times New Roman"/>
          <w:sz w:val="24"/>
          <w:szCs w:val="24"/>
        </w:rPr>
        <w:t xml:space="preserve"> lain:</w:t>
      </w:r>
    </w:p>
    <w:p w:rsidR="000C7C1D" w:rsidRDefault="000C7C1D" w:rsidP="00D401B2">
      <w:pPr>
        <w:pStyle w:val="ListParagraph"/>
        <w:numPr>
          <w:ilvl w:val="0"/>
          <w:numId w:val="4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C1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C7C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C7C1D">
        <w:rPr>
          <w:rFonts w:ascii="Times New Roman" w:hAnsi="Times New Roman" w:cs="Times New Roman"/>
          <w:i/>
          <w:sz w:val="24"/>
          <w:szCs w:val="24"/>
        </w:rPr>
        <w:t>positif</w:t>
      </w:r>
      <w:proofErr w:type="spellEnd"/>
      <w:r w:rsidRPr="000C7C1D">
        <w:rPr>
          <w:rFonts w:ascii="Times New Roman" w:hAnsi="Times New Roman" w:cs="Times New Roman"/>
          <w:i/>
          <w:sz w:val="24"/>
          <w:szCs w:val="24"/>
        </w:rPr>
        <w:t xml:space="preserve"> word of mouth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r w:rsidR="00223303" w:rsidRPr="00223303">
        <w:rPr>
          <w:rFonts w:ascii="Times New Roman" w:hAnsi="Times New Roman" w:cs="Times New Roman"/>
          <w:i/>
          <w:sz w:val="24"/>
          <w:szCs w:val="24"/>
        </w:rPr>
        <w:t>talkers</w:t>
      </w:r>
      <w:r w:rsidRPr="002233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evaluasi-evaluasi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</w:t>
      </w:r>
      <w:r w:rsidRPr="00223303">
        <w:rPr>
          <w:rFonts w:ascii="Times New Roman" w:hAnsi="Times New Roman" w:cs="Times New Roman"/>
          <w:sz w:val="24"/>
          <w:szCs w:val="24"/>
        </w:rPr>
        <w:t>eningkat</w:t>
      </w:r>
      <w:r w:rsidR="008C24B4" w:rsidRPr="00223303">
        <w:rPr>
          <w:rFonts w:ascii="Times New Roman" w:hAnsi="Times New Roman" w:cs="Times New Roman"/>
          <w:sz w:val="24"/>
          <w:szCs w:val="24"/>
        </w:rPr>
        <w:t>k</w:t>
      </w:r>
      <w:r w:rsidRPr="0022330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303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23303">
        <w:rPr>
          <w:rFonts w:ascii="Times New Roman" w:hAnsi="Times New Roman" w:cs="Times New Roman"/>
          <w:sz w:val="24"/>
          <w:szCs w:val="24"/>
        </w:rPr>
        <w:t xml:space="preserve"> </w:t>
      </w:r>
      <w:r w:rsidRPr="00223303">
        <w:rPr>
          <w:rFonts w:ascii="Times New Roman" w:hAnsi="Times New Roman" w:cs="Times New Roman"/>
          <w:i/>
          <w:sz w:val="24"/>
          <w:szCs w:val="24"/>
        </w:rPr>
        <w:t>word of mouth</w:t>
      </w:r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menargetkan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r w:rsidR="008C24B4" w:rsidRPr="00D401B2">
        <w:rPr>
          <w:rFonts w:ascii="Times New Roman" w:hAnsi="Times New Roman" w:cs="Times New Roman"/>
          <w:i/>
          <w:sz w:val="24"/>
          <w:szCs w:val="24"/>
        </w:rPr>
        <w:t xml:space="preserve">influencer </w:t>
      </w:r>
      <w:r w:rsidR="008C24B4" w:rsidRPr="00223303">
        <w:rPr>
          <w:rFonts w:ascii="Times New Roman" w:hAnsi="Times New Roman" w:cs="Times New Roman"/>
          <w:sz w:val="24"/>
          <w:szCs w:val="24"/>
        </w:rPr>
        <w:t xml:space="preserve">(orang yang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un</w:t>
      </w:r>
      <w:r w:rsidR="00504AA9" w:rsidRPr="00223303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="00504AA9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 w:rsidRPr="0022330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504AA9" w:rsidRPr="00223303">
        <w:rPr>
          <w:rFonts w:ascii="Times New Roman" w:hAnsi="Times New Roman" w:cs="Times New Roman"/>
          <w:sz w:val="24"/>
          <w:szCs w:val="24"/>
        </w:rPr>
        <w:t xml:space="preserve"> </w:t>
      </w:r>
      <w:r w:rsidR="00504AA9" w:rsidRPr="00D401B2">
        <w:rPr>
          <w:rFonts w:ascii="Times New Roman" w:hAnsi="Times New Roman" w:cs="Times New Roman"/>
          <w:i/>
          <w:sz w:val="24"/>
          <w:szCs w:val="24"/>
        </w:rPr>
        <w:t>review</w:t>
      </w:r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 w:rsidRPr="0022330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04AA9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r w:rsidR="008C24B4" w:rsidRPr="00D401B2">
        <w:rPr>
          <w:rFonts w:ascii="Times New Roman" w:hAnsi="Times New Roman" w:cs="Times New Roman"/>
          <w:i/>
          <w:sz w:val="24"/>
          <w:szCs w:val="24"/>
        </w:rPr>
        <w:t>image</w:t>
      </w:r>
      <w:r w:rsidR="008C24B4" w:rsidRPr="00223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4B4" w:rsidRPr="00223303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8C24B4" w:rsidRPr="00223303">
        <w:rPr>
          <w:rFonts w:ascii="Times New Roman" w:hAnsi="Times New Roman" w:cs="Times New Roman"/>
          <w:sz w:val="24"/>
          <w:szCs w:val="24"/>
        </w:rPr>
        <w:t>.</w:t>
      </w:r>
    </w:p>
    <w:p w:rsidR="008C24B4" w:rsidRDefault="008C24B4" w:rsidP="00D401B2">
      <w:pPr>
        <w:pStyle w:val="ListParagraph"/>
        <w:numPr>
          <w:ilvl w:val="0"/>
          <w:numId w:val="4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mintalah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kritik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r w:rsidR="00504AA9">
        <w:rPr>
          <w:rFonts w:ascii="Times New Roman" w:hAnsi="Times New Roman" w:cs="Times New Roman"/>
          <w:sz w:val="24"/>
          <w:szCs w:val="24"/>
        </w:rPr>
        <w:lastRenderedPageBreak/>
        <w:t xml:space="preserve">saran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tunjukan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AA9"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 w:rsidR="00504AA9">
        <w:rPr>
          <w:rFonts w:ascii="Times New Roman" w:hAnsi="Times New Roman" w:cs="Times New Roman"/>
          <w:sz w:val="24"/>
          <w:szCs w:val="24"/>
        </w:rPr>
        <w:t>.</w:t>
      </w:r>
    </w:p>
    <w:p w:rsidR="00504AA9" w:rsidRPr="000C7C1D" w:rsidRDefault="00504AA9" w:rsidP="00D401B2">
      <w:pPr>
        <w:pStyle w:val="ListParagraph"/>
        <w:numPr>
          <w:ilvl w:val="0"/>
          <w:numId w:val="4"/>
        </w:numPr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AA9">
        <w:rPr>
          <w:rFonts w:ascii="Times New Roman" w:hAnsi="Times New Roman" w:cs="Times New Roman"/>
          <w:i/>
          <w:sz w:val="24"/>
          <w:szCs w:val="24"/>
        </w:rPr>
        <w:t>word of mouth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D401B2">
        <w:rPr>
          <w:rFonts w:ascii="Times New Roman" w:hAnsi="Times New Roman" w:cs="Times New Roman"/>
          <w:sz w:val="24"/>
          <w:szCs w:val="24"/>
        </w:rPr>
        <w:t>nyarankan</w:t>
      </w:r>
      <w:proofErr w:type="spellEnd"/>
      <w:r w:rsidR="00D401B2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D401B2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="00D40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1B2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variable-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</w:p>
    <w:p w:rsidR="000C7C1D" w:rsidRDefault="000C7C1D" w:rsidP="00AE2DC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7C1D" w:rsidRDefault="000C7C1D" w:rsidP="00AE2DC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1B3E" w:rsidRDefault="00291B3E" w:rsidP="00AE2DCA">
      <w:pPr>
        <w:spacing w:after="0" w:line="480" w:lineRule="auto"/>
      </w:pPr>
    </w:p>
    <w:sectPr w:rsidR="00291B3E" w:rsidSect="00830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start="10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FD6" w:rsidRDefault="000D6FD6" w:rsidP="007C107D">
      <w:pPr>
        <w:spacing w:after="0" w:line="240" w:lineRule="auto"/>
      </w:pPr>
      <w:r>
        <w:separator/>
      </w:r>
    </w:p>
  </w:endnote>
  <w:endnote w:type="continuationSeparator" w:id="0">
    <w:p w:rsidR="000D6FD6" w:rsidRDefault="000D6FD6" w:rsidP="007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7" w:rsidRDefault="008304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1793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C107D" w:rsidRPr="00266E94" w:rsidRDefault="007C107D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266E94">
          <w:rPr>
            <w:rFonts w:ascii="Times New Roman" w:hAnsi="Times New Roman" w:cs="Times New Roman"/>
            <w:sz w:val="24"/>
          </w:rPr>
          <w:fldChar w:fldCharType="begin"/>
        </w:r>
        <w:r w:rsidRPr="00266E94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66E94">
          <w:rPr>
            <w:rFonts w:ascii="Times New Roman" w:hAnsi="Times New Roman" w:cs="Times New Roman"/>
            <w:sz w:val="24"/>
          </w:rPr>
          <w:fldChar w:fldCharType="separate"/>
        </w:r>
        <w:r w:rsidR="00D14712">
          <w:rPr>
            <w:rFonts w:ascii="Times New Roman" w:hAnsi="Times New Roman" w:cs="Times New Roman"/>
            <w:noProof/>
            <w:sz w:val="24"/>
          </w:rPr>
          <w:t>104</w:t>
        </w:r>
        <w:r w:rsidRPr="00266E94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C107D" w:rsidRDefault="007C107D">
    <w:pPr>
      <w:pStyle w:val="Footer"/>
    </w:pPr>
  </w:p>
  <w:p w:rsidR="00266E94" w:rsidRDefault="00266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77494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107D" w:rsidRPr="007C107D" w:rsidRDefault="007C107D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7C107D">
          <w:rPr>
            <w:rFonts w:ascii="Times New Roman" w:hAnsi="Times New Roman" w:cs="Times New Roman"/>
            <w:sz w:val="24"/>
          </w:rPr>
          <w:fldChar w:fldCharType="begin"/>
        </w:r>
        <w:r w:rsidRPr="007C107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C107D">
          <w:rPr>
            <w:rFonts w:ascii="Times New Roman" w:hAnsi="Times New Roman" w:cs="Times New Roman"/>
            <w:sz w:val="24"/>
          </w:rPr>
          <w:fldChar w:fldCharType="separate"/>
        </w:r>
        <w:r w:rsidR="00D14712">
          <w:rPr>
            <w:rFonts w:ascii="Times New Roman" w:hAnsi="Times New Roman" w:cs="Times New Roman"/>
            <w:noProof/>
            <w:sz w:val="24"/>
          </w:rPr>
          <w:t>102</w:t>
        </w:r>
        <w:r w:rsidRPr="007C107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C107D" w:rsidRDefault="007C1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FD6" w:rsidRDefault="000D6FD6" w:rsidP="007C107D">
      <w:pPr>
        <w:spacing w:after="0" w:line="240" w:lineRule="auto"/>
      </w:pPr>
      <w:r>
        <w:separator/>
      </w:r>
    </w:p>
  </w:footnote>
  <w:footnote w:type="continuationSeparator" w:id="0">
    <w:p w:rsidR="000D6FD6" w:rsidRDefault="000D6FD6" w:rsidP="007C1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7" w:rsidRDefault="00D147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012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7" w:rsidRDefault="00D147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012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7" w:rsidRDefault="00D147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012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62F81"/>
    <w:multiLevelType w:val="hybridMultilevel"/>
    <w:tmpl w:val="DB2839AC"/>
    <w:lvl w:ilvl="0" w:tplc="EEA24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1E6365"/>
    <w:multiLevelType w:val="hybridMultilevel"/>
    <w:tmpl w:val="2268699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5936A03"/>
    <w:multiLevelType w:val="hybridMultilevel"/>
    <w:tmpl w:val="79B6B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F0FE5"/>
    <w:multiLevelType w:val="multilevel"/>
    <w:tmpl w:val="074419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DCA"/>
    <w:rsid w:val="000333F9"/>
    <w:rsid w:val="00074D5B"/>
    <w:rsid w:val="000C7C1D"/>
    <w:rsid w:val="000D6FD6"/>
    <w:rsid w:val="00223303"/>
    <w:rsid w:val="00266E94"/>
    <w:rsid w:val="00273150"/>
    <w:rsid w:val="00291B3E"/>
    <w:rsid w:val="002D72A1"/>
    <w:rsid w:val="00302575"/>
    <w:rsid w:val="0032680C"/>
    <w:rsid w:val="00340473"/>
    <w:rsid w:val="003C052B"/>
    <w:rsid w:val="003F480A"/>
    <w:rsid w:val="00402050"/>
    <w:rsid w:val="004E256A"/>
    <w:rsid w:val="00504AA9"/>
    <w:rsid w:val="00601A3D"/>
    <w:rsid w:val="00650C2A"/>
    <w:rsid w:val="00654570"/>
    <w:rsid w:val="006642F7"/>
    <w:rsid w:val="006C58CD"/>
    <w:rsid w:val="006C7AB8"/>
    <w:rsid w:val="007613C9"/>
    <w:rsid w:val="007B7F66"/>
    <w:rsid w:val="007C107D"/>
    <w:rsid w:val="00830407"/>
    <w:rsid w:val="008377FB"/>
    <w:rsid w:val="0089431D"/>
    <w:rsid w:val="008C24B4"/>
    <w:rsid w:val="009E5CE0"/>
    <w:rsid w:val="00A84369"/>
    <w:rsid w:val="00AC25AE"/>
    <w:rsid w:val="00AE2DCA"/>
    <w:rsid w:val="00B30CB4"/>
    <w:rsid w:val="00B34009"/>
    <w:rsid w:val="00B467D7"/>
    <w:rsid w:val="00BD486A"/>
    <w:rsid w:val="00C01C37"/>
    <w:rsid w:val="00C3467C"/>
    <w:rsid w:val="00CA0A86"/>
    <w:rsid w:val="00D12116"/>
    <w:rsid w:val="00D14712"/>
    <w:rsid w:val="00D401B2"/>
    <w:rsid w:val="00E76F5E"/>
    <w:rsid w:val="00EE0826"/>
    <w:rsid w:val="00FC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51F5CBE-2D2E-4E81-83FF-A7C6757F4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D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,spasi 2 taiiii,Body Text Char1"/>
    <w:basedOn w:val="Normal"/>
    <w:link w:val="ListParagraphChar"/>
    <w:uiPriority w:val="34"/>
    <w:qFormat/>
    <w:rsid w:val="00AE2DCA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,spasi 2 taiiii Char,Body Text Char1 Char"/>
    <w:basedOn w:val="DefaultParagraphFont"/>
    <w:link w:val="ListParagraph"/>
    <w:uiPriority w:val="34"/>
    <w:locked/>
    <w:rsid w:val="00AE2DCA"/>
  </w:style>
  <w:style w:type="paragraph" w:styleId="Header">
    <w:name w:val="header"/>
    <w:basedOn w:val="Normal"/>
    <w:link w:val="HeaderChar"/>
    <w:uiPriority w:val="99"/>
    <w:unhideWhenUsed/>
    <w:rsid w:val="007C1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07D"/>
  </w:style>
  <w:style w:type="paragraph" w:styleId="Footer">
    <w:name w:val="footer"/>
    <w:basedOn w:val="Normal"/>
    <w:link w:val="FooterChar"/>
    <w:uiPriority w:val="99"/>
    <w:unhideWhenUsed/>
    <w:rsid w:val="007C1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F62BD-5939-43AE-9C5C-061DC796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Irman</cp:lastModifiedBy>
  <cp:revision>21</cp:revision>
  <dcterms:created xsi:type="dcterms:W3CDTF">2018-04-03T07:18:00Z</dcterms:created>
  <dcterms:modified xsi:type="dcterms:W3CDTF">2018-08-09T02:02:00Z</dcterms:modified>
</cp:coreProperties>
</file>